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8C" w:rsidRDefault="001A7B25" w:rsidP="001A7B25">
      <w:pPr>
        <w:jc w:val="center"/>
        <w:rPr>
          <w:b/>
        </w:rPr>
      </w:pPr>
      <w:r w:rsidRPr="00F722FF">
        <w:rPr>
          <w:b/>
        </w:rPr>
        <w:t xml:space="preserve">Fairleigh Dickinson University IRB </w:t>
      </w:r>
      <w:r w:rsidR="00AE2ABC">
        <w:rPr>
          <w:b/>
        </w:rPr>
        <w:t>Request for Continuing Review Application</w:t>
      </w:r>
    </w:p>
    <w:p w:rsidR="002202AF" w:rsidRDefault="002202AF" w:rsidP="002202AF">
      <w:pPr>
        <w:rPr>
          <w:b/>
        </w:rPr>
      </w:pPr>
      <w:r>
        <w:rPr>
          <w:b/>
        </w:rPr>
        <w:t>Project Title and IRB Project #:</w:t>
      </w:r>
    </w:p>
    <w:p w:rsidR="002202AF" w:rsidRDefault="002202AF" w:rsidP="002202AF">
      <w:pPr>
        <w:rPr>
          <w:b/>
        </w:rPr>
      </w:pPr>
      <w:r>
        <w:rPr>
          <w:b/>
        </w:rPr>
        <w:t>Principal Investigator:</w:t>
      </w:r>
    </w:p>
    <w:p w:rsidR="00AE2ABC" w:rsidRPr="00F722FF" w:rsidRDefault="00AE2ABC" w:rsidP="002202AF">
      <w:pPr>
        <w:rPr>
          <w:b/>
        </w:rPr>
      </w:pPr>
      <w:r>
        <w:rPr>
          <w:b/>
        </w:rPr>
        <w:t>Faculty Mentor:</w:t>
      </w:r>
    </w:p>
    <w:p w:rsidR="00F722FF" w:rsidRPr="00AE2ABC" w:rsidRDefault="00F722FF" w:rsidP="001A7B25">
      <w:pPr>
        <w:pStyle w:val="ListParagraph"/>
        <w:numPr>
          <w:ilvl w:val="0"/>
          <w:numId w:val="1"/>
        </w:numPr>
      </w:pPr>
      <w:r w:rsidRPr="00AE2ABC">
        <w:t>Original Category of Review: Full or Expedited</w:t>
      </w:r>
    </w:p>
    <w:p w:rsidR="00F722FF" w:rsidRPr="00AE2ABC" w:rsidRDefault="00F722FF" w:rsidP="001A7B25">
      <w:pPr>
        <w:pStyle w:val="ListParagraph"/>
        <w:numPr>
          <w:ilvl w:val="0"/>
          <w:numId w:val="1"/>
        </w:numPr>
      </w:pPr>
      <w:r w:rsidRPr="00AE2ABC">
        <w:t>If expedited, provide approved category, if known:</w:t>
      </w:r>
    </w:p>
    <w:p w:rsidR="002202AF" w:rsidRPr="00AE2ABC" w:rsidRDefault="002202AF" w:rsidP="001A7B25">
      <w:pPr>
        <w:pStyle w:val="ListParagraph"/>
        <w:numPr>
          <w:ilvl w:val="0"/>
          <w:numId w:val="1"/>
        </w:numPr>
      </w:pPr>
      <w:r w:rsidRPr="00AE2ABC">
        <w:t xml:space="preserve">Date of original approval: </w:t>
      </w:r>
    </w:p>
    <w:p w:rsidR="00F722FF" w:rsidRPr="00AE2ABC" w:rsidRDefault="00F722FF" w:rsidP="00F722FF">
      <w:pPr>
        <w:pStyle w:val="ListParagraph"/>
        <w:numPr>
          <w:ilvl w:val="0"/>
          <w:numId w:val="1"/>
        </w:numPr>
      </w:pPr>
      <w:r w:rsidRPr="00AE2ABC">
        <w:t>Current status of the project: Subject enrollment continues. OR No subjects enrolled to date, enrollment is anticipated in the next approval period. OR Research is permanently closed to the enrollment of new subjects; all subjects have completed research-related procedures; AND the research remains active for follow-up. OR No subjects have been enrolled and no additional risks have been identified. OR The remaining research activities are limited to data analysis only.</w:t>
      </w:r>
    </w:p>
    <w:p w:rsidR="00F722FF" w:rsidRPr="00AE2ABC" w:rsidRDefault="001A7B25" w:rsidP="00F722FF">
      <w:pPr>
        <w:pStyle w:val="ListParagraph"/>
        <w:numPr>
          <w:ilvl w:val="0"/>
          <w:numId w:val="1"/>
        </w:numPr>
      </w:pPr>
      <w:r w:rsidRPr="00AE2ABC">
        <w:t>Number of subjects enrolled to date:</w:t>
      </w:r>
    </w:p>
    <w:p w:rsidR="001A7B25" w:rsidRPr="00AE2ABC" w:rsidRDefault="001A7B25" w:rsidP="001A7B25">
      <w:pPr>
        <w:pStyle w:val="ListParagraph"/>
        <w:numPr>
          <w:ilvl w:val="0"/>
          <w:numId w:val="1"/>
        </w:numPr>
      </w:pPr>
      <w:r w:rsidRPr="00AE2ABC">
        <w:t>Number of subjects to be enrolled in original IRB approval:</w:t>
      </w:r>
    </w:p>
    <w:p w:rsidR="001A7B25" w:rsidRPr="00AE2ABC" w:rsidRDefault="001A7B25" w:rsidP="001A7B25">
      <w:pPr>
        <w:pStyle w:val="ListParagraph"/>
        <w:numPr>
          <w:ilvl w:val="0"/>
          <w:numId w:val="1"/>
        </w:numPr>
      </w:pPr>
      <w:r w:rsidRPr="00AE2ABC">
        <w:t>Summary of any Unanticipated Problems (includes: any unexpected events that occurred to subjects; loss of data keepers such as USB keys, laptops, computers, paper files, etc.; any complaints about the research, etc.)</w:t>
      </w:r>
    </w:p>
    <w:p w:rsidR="001A7B25" w:rsidRPr="00AE2ABC" w:rsidRDefault="001A7B25" w:rsidP="001A7B25">
      <w:pPr>
        <w:pStyle w:val="ListParagraph"/>
        <w:numPr>
          <w:ilvl w:val="0"/>
          <w:numId w:val="1"/>
        </w:numPr>
      </w:pPr>
      <w:r w:rsidRPr="00AE2ABC">
        <w:t>Summary of Withdrawal of subjects from the research:</w:t>
      </w:r>
    </w:p>
    <w:p w:rsidR="001A7B25" w:rsidRPr="00AE2ABC" w:rsidRDefault="001A7B25" w:rsidP="001A7B25">
      <w:pPr>
        <w:pStyle w:val="ListParagraph"/>
        <w:numPr>
          <w:ilvl w:val="0"/>
          <w:numId w:val="1"/>
        </w:numPr>
      </w:pPr>
      <w:r w:rsidRPr="00AE2ABC">
        <w:t>Summary of any complaints about the research:</w:t>
      </w:r>
    </w:p>
    <w:p w:rsidR="001A7B25" w:rsidRPr="00AE2ABC" w:rsidRDefault="001A7B25" w:rsidP="001A7B25">
      <w:pPr>
        <w:pStyle w:val="ListParagraph"/>
        <w:numPr>
          <w:ilvl w:val="0"/>
          <w:numId w:val="1"/>
        </w:numPr>
      </w:pPr>
      <w:r w:rsidRPr="00AE2ABC">
        <w:t>Summary of any recent literature that may be relevant to the research:</w:t>
      </w:r>
    </w:p>
    <w:p w:rsidR="00F722FF" w:rsidRPr="00AE2ABC" w:rsidRDefault="00F722FF" w:rsidP="001A7B25">
      <w:pPr>
        <w:pStyle w:val="ListParagraph"/>
        <w:numPr>
          <w:ilvl w:val="0"/>
          <w:numId w:val="1"/>
        </w:numPr>
      </w:pPr>
      <w:r w:rsidRPr="00AE2ABC">
        <w:t>Summary of any publications resulting from the research:</w:t>
      </w:r>
    </w:p>
    <w:p w:rsidR="001A7B25" w:rsidRPr="00AE2ABC" w:rsidRDefault="001A7B25" w:rsidP="001A7B25">
      <w:pPr>
        <w:pStyle w:val="ListParagraph"/>
        <w:numPr>
          <w:ilvl w:val="0"/>
          <w:numId w:val="1"/>
        </w:numPr>
      </w:pPr>
      <w:r w:rsidRPr="00AE2ABC">
        <w:t>Summary of any amendments or modifications since the previous approval, please also include the IRB approval date after each modification</w:t>
      </w:r>
      <w:r w:rsidR="00F722FF" w:rsidRPr="00AE2ABC">
        <w:t xml:space="preserve"> listed</w:t>
      </w:r>
      <w:r w:rsidRPr="00AE2ABC">
        <w:t xml:space="preserve">: </w:t>
      </w:r>
      <w:r w:rsidRPr="00AE2ABC">
        <w:rPr>
          <w:sz w:val="16"/>
          <w:szCs w:val="16"/>
        </w:rPr>
        <w:t>(NOTE: Any modification made must be reviewed and approved by the IRB before implementation.)</w:t>
      </w:r>
    </w:p>
    <w:p w:rsidR="001A7B25" w:rsidRPr="00AE2ABC" w:rsidRDefault="001A7B25" w:rsidP="001A7B25">
      <w:pPr>
        <w:pStyle w:val="ListParagraph"/>
        <w:numPr>
          <w:ilvl w:val="0"/>
          <w:numId w:val="1"/>
        </w:numPr>
      </w:pPr>
      <w:r w:rsidRPr="00AE2ABC">
        <w:t xml:space="preserve">Other relevant information, especially information about </w:t>
      </w:r>
      <w:r w:rsidR="00F722FF" w:rsidRPr="00AE2ABC">
        <w:t xml:space="preserve">any change in </w:t>
      </w:r>
      <w:r w:rsidRPr="00AE2ABC">
        <w:t xml:space="preserve">risks </w:t>
      </w:r>
      <w:r w:rsidR="00F722FF" w:rsidRPr="00AE2ABC">
        <w:t xml:space="preserve">and benefits </w:t>
      </w:r>
      <w:r w:rsidRPr="00AE2ABC">
        <w:t>associated with the research including a brief narrative discussing your plan for the continuation period</w:t>
      </w:r>
      <w:r w:rsidR="00F722FF" w:rsidRPr="00AE2ABC">
        <w:t>, any study results, and anything else</w:t>
      </w:r>
      <w:r w:rsidRPr="00AE2ABC">
        <w:t xml:space="preserve"> not addressed above:</w:t>
      </w:r>
    </w:p>
    <w:p w:rsidR="001A7B25" w:rsidRPr="00AE2ABC" w:rsidRDefault="00F722FF" w:rsidP="00D0245F">
      <w:pPr>
        <w:pStyle w:val="ListParagraph"/>
        <w:numPr>
          <w:ilvl w:val="0"/>
          <w:numId w:val="1"/>
        </w:numPr>
      </w:pPr>
      <w:r w:rsidRPr="00AE2ABC">
        <w:t>A copy of the current consent form document (if applicable) and any newly-proposed consent documents or survey, interviews, questionnaires, et</w:t>
      </w:r>
      <w:r w:rsidR="00D0245F" w:rsidRPr="00AE2ABC">
        <w:t>c.</w:t>
      </w:r>
    </w:p>
    <w:sectPr w:rsidR="001A7B25" w:rsidRPr="00AE2ABC" w:rsidSect="003E3B8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2A6" w:rsidRDefault="008422A6" w:rsidP="004B23CB">
      <w:pPr>
        <w:spacing w:after="0" w:line="240" w:lineRule="auto"/>
      </w:pPr>
      <w:r>
        <w:separator/>
      </w:r>
    </w:p>
  </w:endnote>
  <w:endnote w:type="continuationSeparator" w:id="0">
    <w:p w:rsidR="008422A6" w:rsidRDefault="008422A6" w:rsidP="004B2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CB" w:rsidRDefault="004B23CB">
    <w:pPr>
      <w:pStyle w:val="Footer"/>
    </w:pPr>
    <w:r>
      <w:t>Version: 11/30/2010</w:t>
    </w:r>
  </w:p>
  <w:p w:rsidR="004B23CB" w:rsidRDefault="004B23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2A6" w:rsidRDefault="008422A6" w:rsidP="004B23CB">
      <w:pPr>
        <w:spacing w:after="0" w:line="240" w:lineRule="auto"/>
      </w:pPr>
      <w:r>
        <w:separator/>
      </w:r>
    </w:p>
  </w:footnote>
  <w:footnote w:type="continuationSeparator" w:id="0">
    <w:p w:rsidR="008422A6" w:rsidRDefault="008422A6" w:rsidP="004B2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254CC"/>
    <w:multiLevelType w:val="hybridMultilevel"/>
    <w:tmpl w:val="B51A4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B25"/>
    <w:rsid w:val="000D041D"/>
    <w:rsid w:val="001A7B25"/>
    <w:rsid w:val="002202AF"/>
    <w:rsid w:val="002C6914"/>
    <w:rsid w:val="003E3B8C"/>
    <w:rsid w:val="003F309F"/>
    <w:rsid w:val="004B23CB"/>
    <w:rsid w:val="005151C0"/>
    <w:rsid w:val="00623BB5"/>
    <w:rsid w:val="008422A6"/>
    <w:rsid w:val="00AC06FA"/>
    <w:rsid w:val="00AE2ABC"/>
    <w:rsid w:val="00B94746"/>
    <w:rsid w:val="00BF29F0"/>
    <w:rsid w:val="00C95242"/>
    <w:rsid w:val="00D0245F"/>
    <w:rsid w:val="00F72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B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7B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23CB"/>
  </w:style>
  <w:style w:type="paragraph" w:styleId="Footer">
    <w:name w:val="footer"/>
    <w:basedOn w:val="Normal"/>
    <w:link w:val="FooterChar"/>
    <w:uiPriority w:val="99"/>
    <w:unhideWhenUsed/>
    <w:rsid w:val="004B23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23CB"/>
  </w:style>
  <w:style w:type="paragraph" w:styleId="BalloonText">
    <w:name w:val="Balloon Text"/>
    <w:basedOn w:val="Normal"/>
    <w:link w:val="BalloonTextChar"/>
    <w:uiPriority w:val="99"/>
    <w:semiHidden/>
    <w:unhideWhenUsed/>
    <w:rsid w:val="004B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3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FDU</Company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FDUUSER</dc:creator>
  <cp:lastModifiedBy>FDUUSER</cp:lastModifiedBy>
  <cp:revision>2</cp:revision>
  <dcterms:created xsi:type="dcterms:W3CDTF">2011-03-22T20:47:00Z</dcterms:created>
  <dcterms:modified xsi:type="dcterms:W3CDTF">2011-03-22T20:47:00Z</dcterms:modified>
</cp:coreProperties>
</file>