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AB8A" w14:textId="35F90C11" w:rsidR="00271EB6" w:rsidRPr="00271EB6" w:rsidRDefault="00271EB6" w:rsidP="00271EB6">
      <w:pPr>
        <w:jc w:val="center"/>
        <w:rPr>
          <w:b/>
          <w:bCs/>
          <w:sz w:val="32"/>
          <w:szCs w:val="32"/>
        </w:rPr>
      </w:pPr>
      <w:r w:rsidRPr="064882EF">
        <w:rPr>
          <w:b/>
          <w:bCs/>
          <w:sz w:val="32"/>
          <w:szCs w:val="32"/>
        </w:rPr>
        <w:t>Distinguished Faculty Awards Coversheet</w:t>
      </w:r>
    </w:p>
    <w:p w14:paraId="43C52A0D" w14:textId="77777777" w:rsidR="00214275" w:rsidRPr="00A2387E" w:rsidRDefault="00214275" w:rsidP="00A2387E">
      <w:pPr>
        <w:jc w:val="center"/>
        <w:rPr>
          <w:b/>
          <w:bCs/>
          <w:sz w:val="28"/>
          <w:szCs w:val="28"/>
        </w:rPr>
      </w:pPr>
    </w:p>
    <w:p w14:paraId="18A633C6" w14:textId="460D9045" w:rsidR="007F3AFA" w:rsidRPr="00713D6A" w:rsidRDefault="00BD6C7A">
      <w:pPr>
        <w:rPr>
          <w:i/>
          <w:iCs/>
        </w:rPr>
      </w:pPr>
      <w:r w:rsidRPr="00713D6A">
        <w:rPr>
          <w:i/>
          <w:iCs/>
        </w:rPr>
        <w:t xml:space="preserve">Please </w:t>
      </w:r>
      <w:r w:rsidR="003B3065" w:rsidRPr="00713D6A">
        <w:rPr>
          <w:i/>
          <w:iCs/>
        </w:rPr>
        <w:t>complete the fields below and include as a cover sheet</w:t>
      </w:r>
      <w:r w:rsidR="004A40AC" w:rsidRPr="00713D6A">
        <w:rPr>
          <w:i/>
          <w:iCs/>
        </w:rPr>
        <w:t xml:space="preserve"> </w:t>
      </w:r>
      <w:proofErr w:type="gramStart"/>
      <w:r w:rsidR="004A40AC" w:rsidRPr="00713D6A">
        <w:rPr>
          <w:i/>
          <w:iCs/>
        </w:rPr>
        <w:t>to</w:t>
      </w:r>
      <w:proofErr w:type="gramEnd"/>
      <w:r w:rsidR="004A40AC" w:rsidRPr="00713D6A">
        <w:rPr>
          <w:i/>
          <w:iCs/>
        </w:rPr>
        <w:t xml:space="preserve"> the ent</w:t>
      </w:r>
      <w:r w:rsidR="007F3AFA" w:rsidRPr="00713D6A">
        <w:rPr>
          <w:i/>
          <w:iCs/>
        </w:rPr>
        <w:t>i</w:t>
      </w:r>
      <w:r w:rsidR="004A40AC" w:rsidRPr="00713D6A">
        <w:rPr>
          <w:i/>
          <w:iCs/>
        </w:rPr>
        <w:t xml:space="preserve">re packet. </w:t>
      </w:r>
    </w:p>
    <w:p w14:paraId="6B66A1BC" w14:textId="77777777" w:rsidR="007F3AFA" w:rsidRPr="00A2387E" w:rsidRDefault="007F3AFA" w:rsidP="007F3AFA">
      <w:pPr>
        <w:rPr>
          <w:b/>
          <w:bCs/>
        </w:rPr>
      </w:pPr>
      <w:r w:rsidRPr="00A2387E">
        <w:rPr>
          <w:b/>
          <w:bCs/>
        </w:rPr>
        <w:t>Name of Nominee:</w:t>
      </w:r>
    </w:p>
    <w:p w14:paraId="5B57A35B" w14:textId="77777777" w:rsidR="007F3AFA" w:rsidRPr="00A2387E" w:rsidRDefault="007F3AFA" w:rsidP="007F3AFA">
      <w:pPr>
        <w:rPr>
          <w:b/>
          <w:bCs/>
        </w:rPr>
      </w:pPr>
      <w:r w:rsidRPr="00A2387E">
        <w:rPr>
          <w:b/>
          <w:bCs/>
        </w:rPr>
        <w:t>Department or Program:</w:t>
      </w:r>
    </w:p>
    <w:p w14:paraId="4C22AFDA" w14:textId="77777777" w:rsidR="007F3AFA" w:rsidRPr="00A2387E" w:rsidRDefault="007F3AFA" w:rsidP="007F3AFA">
      <w:pPr>
        <w:rPr>
          <w:b/>
          <w:bCs/>
        </w:rPr>
      </w:pPr>
      <w:r w:rsidRPr="00A2387E">
        <w:rPr>
          <w:b/>
          <w:bCs/>
        </w:rPr>
        <w:t>School or College:</w:t>
      </w:r>
    </w:p>
    <w:p w14:paraId="69C11735" w14:textId="77777777" w:rsidR="007F3AFA" w:rsidRPr="00A2387E" w:rsidRDefault="007F3AFA" w:rsidP="007F3AFA">
      <w:pPr>
        <w:rPr>
          <w:b/>
          <w:bCs/>
        </w:rPr>
      </w:pPr>
      <w:r w:rsidRPr="00A2387E">
        <w:rPr>
          <w:b/>
          <w:bCs/>
        </w:rPr>
        <w:t>Campus:</w:t>
      </w:r>
    </w:p>
    <w:p w14:paraId="2FA4445E" w14:textId="77777777" w:rsidR="007F3AFA" w:rsidRPr="00A2387E" w:rsidRDefault="007F3AFA" w:rsidP="007F3AFA">
      <w:pPr>
        <w:rPr>
          <w:b/>
          <w:bCs/>
        </w:rPr>
      </w:pPr>
      <w:r w:rsidRPr="00A2387E">
        <w:rPr>
          <w:b/>
          <w:bCs/>
        </w:rPr>
        <w:t>Date of Hire into Full-Time Faculty Position:</w:t>
      </w:r>
    </w:p>
    <w:p w14:paraId="3C5B4BFD" w14:textId="228DA108" w:rsidR="007F3AFA" w:rsidRPr="001447FA" w:rsidRDefault="007F3AFA" w:rsidP="007F3AFA">
      <w:pPr>
        <w:rPr>
          <w:b/>
          <w:bCs/>
        </w:rPr>
      </w:pPr>
      <w:r w:rsidRPr="00A2387E">
        <w:rPr>
          <w:b/>
          <w:bCs/>
        </w:rPr>
        <w:t>Current Title</w:t>
      </w:r>
      <w:r w:rsidR="001447FA">
        <w:rPr>
          <w:b/>
          <w:bCs/>
        </w:rPr>
        <w:t xml:space="preserve"> and Rank</w:t>
      </w:r>
      <w:r w:rsidRPr="00A2387E">
        <w:rPr>
          <w:b/>
          <w:bCs/>
        </w:rPr>
        <w:t>:</w:t>
      </w:r>
    </w:p>
    <w:p w14:paraId="3CC7C5EC" w14:textId="5B0CDDB2" w:rsidR="004A491A" w:rsidRDefault="007F3AFA" w:rsidP="007F3AFA">
      <w:pPr>
        <w:rPr>
          <w:b/>
          <w:bCs/>
        </w:rPr>
      </w:pPr>
      <w:r w:rsidRPr="004A491A">
        <w:rPr>
          <w:b/>
          <w:bCs/>
        </w:rPr>
        <w:t>Name of Department Chair or Program Director:</w:t>
      </w:r>
    </w:p>
    <w:p w14:paraId="3ED98DA1" w14:textId="77777777" w:rsidR="00214275" w:rsidRPr="004A491A" w:rsidRDefault="00214275" w:rsidP="007F3AFA">
      <w:pPr>
        <w:rPr>
          <w:b/>
          <w:bCs/>
        </w:rPr>
      </w:pPr>
    </w:p>
    <w:p w14:paraId="59057EFD" w14:textId="77777777" w:rsidR="007F3AFA" w:rsidRPr="004A491A" w:rsidRDefault="007F3AFA" w:rsidP="007F3AFA">
      <w:pPr>
        <w:rPr>
          <w:b/>
          <w:bCs/>
        </w:rPr>
      </w:pPr>
      <w:r w:rsidRPr="004A491A">
        <w:rPr>
          <w:b/>
          <w:bCs/>
        </w:rPr>
        <w:t>Award Category:</w:t>
      </w:r>
    </w:p>
    <w:p w14:paraId="42E59A4F" w14:textId="2CBD4480" w:rsidR="007F3AFA" w:rsidRDefault="007F3AFA" w:rsidP="007F3AFA">
      <w:r>
        <w:t>_____</w:t>
      </w:r>
      <w:r>
        <w:tab/>
        <w:t>Teaching</w:t>
      </w:r>
      <w:r w:rsidR="00DF4C7B">
        <w:tab/>
      </w:r>
      <w:r w:rsidR="00DF4C7B">
        <w:tab/>
        <w:t>_____</w:t>
      </w:r>
      <w:r w:rsidR="00DF4C7B">
        <w:tab/>
        <w:t>Research and Scholarship</w:t>
      </w:r>
    </w:p>
    <w:p w14:paraId="6905B0BC" w14:textId="4D3438DD" w:rsidR="007F3AFA" w:rsidRDefault="007F3AFA" w:rsidP="007F3AFA">
      <w:r>
        <w:t>_____</w:t>
      </w:r>
      <w:r>
        <w:tab/>
        <w:t>Service</w:t>
      </w:r>
      <w:r w:rsidR="00DF4C7B">
        <w:tab/>
      </w:r>
      <w:r w:rsidR="00DF4C7B">
        <w:tab/>
      </w:r>
      <w:r>
        <w:t>_____</w:t>
      </w:r>
      <w:r>
        <w:tab/>
        <w:t>Student Success and Belonging</w:t>
      </w:r>
    </w:p>
    <w:p w14:paraId="764023F2" w14:textId="77777777" w:rsidR="003D17D5" w:rsidRDefault="003D17D5" w:rsidP="003D17D5">
      <w:pPr>
        <w:spacing w:after="0"/>
        <w:rPr>
          <w:b/>
          <w:bCs/>
        </w:rPr>
      </w:pPr>
    </w:p>
    <w:p w14:paraId="60104652" w14:textId="72DF294B" w:rsidR="007F3AFA" w:rsidRDefault="007F3AFA">
      <w:r w:rsidRPr="004A491A">
        <w:rPr>
          <w:b/>
          <w:bCs/>
        </w:rPr>
        <w:t>Names of Individuals from Whom Letters of Support Were Requested:</w:t>
      </w:r>
      <w:r w:rsidRPr="006A1CE0">
        <w:t xml:space="preserve"> </w:t>
      </w:r>
    </w:p>
    <w:p w14:paraId="17EEA5EE" w14:textId="77777777" w:rsidR="003D17D5" w:rsidRDefault="003D17D5" w:rsidP="00DF4C7B">
      <w:pPr>
        <w:rPr>
          <w:i/>
          <w:iCs/>
        </w:rPr>
      </w:pPr>
    </w:p>
    <w:p w14:paraId="7773130F" w14:textId="77777777" w:rsidR="00041951" w:rsidRDefault="00041951" w:rsidP="00DF4C7B">
      <w:pPr>
        <w:rPr>
          <w:b/>
          <w:bCs/>
        </w:rPr>
      </w:pPr>
    </w:p>
    <w:p w14:paraId="03C21767" w14:textId="77777777" w:rsidR="0072205B" w:rsidRPr="003D17D5" w:rsidRDefault="0072205B">
      <w:pPr>
        <w:rPr>
          <w:b/>
          <w:bCs/>
        </w:rPr>
      </w:pPr>
    </w:p>
    <w:p w14:paraId="1E387B03" w14:textId="37097349" w:rsidR="00271EB6" w:rsidRDefault="00271EB6">
      <w:r w:rsidRPr="00053ED1">
        <w:rPr>
          <w:b/>
          <w:bCs/>
        </w:rPr>
        <w:t>Instructions</w:t>
      </w:r>
      <w:r>
        <w:t xml:space="preserve">: </w:t>
      </w:r>
      <w:proofErr w:type="gramStart"/>
      <w:r>
        <w:t>Gather together</w:t>
      </w:r>
      <w:proofErr w:type="gramEnd"/>
      <w:r>
        <w:t xml:space="preserve"> all materials as specified in the guidelines (see next page) – </w:t>
      </w:r>
      <w:r>
        <w:rPr>
          <w:i/>
          <w:iCs/>
        </w:rPr>
        <w:t>except</w:t>
      </w:r>
      <w:r>
        <w:t xml:space="preserve"> letters from students, faculty, and staff – together with your current and complete curriculum vitae</w:t>
      </w:r>
      <w:r w:rsidR="00DA10FD">
        <w:t xml:space="preserve"> and your overview of your suitability for the award if you choose to write that yourself</w:t>
      </w:r>
      <w:r>
        <w:t xml:space="preserve">, and </w:t>
      </w:r>
      <w:r w:rsidRPr="00053ED1">
        <w:rPr>
          <w:b/>
          <w:bCs/>
        </w:rPr>
        <w:t>scan into ONE pdf document</w:t>
      </w:r>
      <w:r>
        <w:t xml:space="preserve">.  </w:t>
      </w:r>
      <w:r w:rsidR="004A328C">
        <w:t>Upload t</w:t>
      </w:r>
      <w:r>
        <w:t>h</w:t>
      </w:r>
      <w:r w:rsidR="00DB7F07">
        <w:t>e PDF</w:t>
      </w:r>
      <w:r>
        <w:t xml:space="preserve"> document to </w:t>
      </w:r>
      <w:r w:rsidR="004A328C">
        <w:t xml:space="preserve">the </w:t>
      </w:r>
      <w:r w:rsidR="00DB7F07">
        <w:t xml:space="preserve">nominee </w:t>
      </w:r>
      <w:r w:rsidR="004A328C">
        <w:t>OneDrive fo</w:t>
      </w:r>
      <w:r w:rsidR="00141CCA">
        <w:t>lder created by the Provost’s Office</w:t>
      </w:r>
      <w:r>
        <w:t xml:space="preserve"> by the deadline. Tell individuals who</w:t>
      </w:r>
      <w:r w:rsidR="00DB7F07">
        <w:t>m</w:t>
      </w:r>
      <w:r>
        <w:t xml:space="preserve"> you have invited to submit letters of support to send their materials to </w:t>
      </w:r>
      <w:r w:rsidR="00141CCA">
        <w:t>Isabel Comp</w:t>
      </w:r>
      <w:r>
        <w:t xml:space="preserve"> </w:t>
      </w:r>
      <w:r w:rsidR="00041951">
        <w:t xml:space="preserve">or Vanessa Perez </w:t>
      </w:r>
      <w:r>
        <w:t>by email</w:t>
      </w:r>
      <w:r w:rsidR="00053ED1">
        <w:t xml:space="preserve"> (</w:t>
      </w:r>
      <w:hyperlink r:id="rId7" w:history="1">
        <w:r w:rsidR="00041951" w:rsidRPr="008C26B2">
          <w:rPr>
            <w:rStyle w:val="Hyperlink"/>
          </w:rPr>
          <w:t>i.comp@fdu.edu</w:t>
        </w:r>
      </w:hyperlink>
      <w:r w:rsidR="00041951">
        <w:t xml:space="preserve"> or vanessaperez@fdu.edu</w:t>
      </w:r>
      <w:r w:rsidR="00053ED1">
        <w:t>)</w:t>
      </w:r>
      <w:r w:rsidR="00041951">
        <w:t xml:space="preserve"> </w:t>
      </w:r>
      <w:r>
        <w:t>by the deadline.</w:t>
      </w:r>
    </w:p>
    <w:sectPr w:rsidR="00271EB6" w:rsidSect="00AC1733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8F3C2" w14:textId="77777777" w:rsidR="00AC1733" w:rsidRDefault="00AC1733" w:rsidP="00F96402">
      <w:pPr>
        <w:spacing w:after="0" w:line="240" w:lineRule="auto"/>
      </w:pPr>
      <w:r>
        <w:separator/>
      </w:r>
    </w:p>
  </w:endnote>
  <w:endnote w:type="continuationSeparator" w:id="0">
    <w:p w14:paraId="2BF05174" w14:textId="77777777" w:rsidR="00AC1733" w:rsidRDefault="00AC1733" w:rsidP="00F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9C30C" w14:textId="77777777" w:rsidR="00AC1733" w:rsidRDefault="00AC1733" w:rsidP="00F96402">
      <w:pPr>
        <w:spacing w:after="0" w:line="240" w:lineRule="auto"/>
      </w:pPr>
      <w:r>
        <w:separator/>
      </w:r>
    </w:p>
  </w:footnote>
  <w:footnote w:type="continuationSeparator" w:id="0">
    <w:p w14:paraId="32BEEA95" w14:textId="77777777" w:rsidR="00AC1733" w:rsidRDefault="00AC1733" w:rsidP="00F9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0717593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874BCAB" w14:textId="27F958FC" w:rsidR="00F96402" w:rsidRDefault="00F96402" w:rsidP="0021367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A57D9C" w14:textId="77777777" w:rsidR="00F96402" w:rsidRDefault="00F96402" w:rsidP="00F9640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8386690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FE8CE89" w14:textId="2CCFCE9C" w:rsidR="00F96402" w:rsidRDefault="00F96402" w:rsidP="0021367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286D4FB" w14:textId="32A0D2BD" w:rsidR="00F96402" w:rsidRDefault="00F96402" w:rsidP="00F9640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1D32"/>
    <w:multiLevelType w:val="hybridMultilevel"/>
    <w:tmpl w:val="866A0D96"/>
    <w:lvl w:ilvl="0" w:tplc="7D185EB0">
      <w:start w:val="1"/>
      <w:numFmt w:val="decimal"/>
      <w:lvlText w:val="%1."/>
      <w:lvlJc w:val="left"/>
      <w:pPr>
        <w:ind w:left="1112" w:hanging="360"/>
      </w:pPr>
      <w:rPr>
        <w:rFonts w:asciiTheme="minorHAnsi" w:hAnsiTheme="minorHAnsi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3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A36DBE"/>
    <w:multiLevelType w:val="hybridMultilevel"/>
    <w:tmpl w:val="79D4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41496"/>
    <w:multiLevelType w:val="hybridMultilevel"/>
    <w:tmpl w:val="9F2AAA64"/>
    <w:lvl w:ilvl="0" w:tplc="428EAFCE">
      <w:start w:val="1"/>
      <w:numFmt w:val="decimal"/>
      <w:lvlText w:val="%1."/>
      <w:lvlJc w:val="left"/>
      <w:pPr>
        <w:ind w:left="1112" w:hanging="36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185EB0">
      <w:start w:val="1"/>
      <w:numFmt w:val="decimal"/>
      <w:lvlText w:val="%2."/>
      <w:lvlJc w:val="left"/>
      <w:pPr>
        <w:ind w:left="1112" w:hanging="360"/>
      </w:pPr>
      <w:rPr>
        <w:rFonts w:asciiTheme="minorHAnsi" w:hAnsiTheme="minorHAnsi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 w:tplc="448AB44C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3" w:tplc="6BCAC2EA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4" w:tplc="3CF88808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 w:tplc="1D20A3B4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A4225328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9CCCBC34">
      <w:numFmt w:val="bullet"/>
      <w:lvlText w:val="•"/>
      <w:lvlJc w:val="left"/>
      <w:pPr>
        <w:ind w:left="7630" w:hanging="360"/>
      </w:pPr>
      <w:rPr>
        <w:rFonts w:hint="default"/>
        <w:lang w:val="en-US" w:eastAsia="en-US" w:bidi="ar-SA"/>
      </w:rPr>
    </w:lvl>
    <w:lvl w:ilvl="8" w:tplc="A0B60A20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BFC638E"/>
    <w:multiLevelType w:val="hybridMultilevel"/>
    <w:tmpl w:val="33CA5148"/>
    <w:lvl w:ilvl="0" w:tplc="0409000F">
      <w:start w:val="1"/>
      <w:numFmt w:val="decimal"/>
      <w:lvlText w:val="%1."/>
      <w:lvlJc w:val="left"/>
      <w:pPr>
        <w:ind w:left="1112" w:hanging="360"/>
      </w:p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4" w15:restartNumberingAfterBreak="0">
    <w:nsid w:val="561A6C53"/>
    <w:multiLevelType w:val="hybridMultilevel"/>
    <w:tmpl w:val="11D45A50"/>
    <w:lvl w:ilvl="0" w:tplc="482E8534">
      <w:numFmt w:val="bullet"/>
      <w:lvlText w:val="•"/>
      <w:lvlJc w:val="left"/>
      <w:pPr>
        <w:ind w:left="111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C3809F6C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2" w:tplc="625CD43C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3" w:tplc="A71ED388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4" w:tplc="BAC0CB28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 w:tplc="5B9863B0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E94EE9EA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6774335A">
      <w:numFmt w:val="bullet"/>
      <w:lvlText w:val="•"/>
      <w:lvlJc w:val="left"/>
      <w:pPr>
        <w:ind w:left="7630" w:hanging="360"/>
      </w:pPr>
      <w:rPr>
        <w:rFonts w:hint="default"/>
        <w:lang w:val="en-US" w:eastAsia="en-US" w:bidi="ar-SA"/>
      </w:rPr>
    </w:lvl>
    <w:lvl w:ilvl="8" w:tplc="4E44F448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A115589"/>
    <w:multiLevelType w:val="hybridMultilevel"/>
    <w:tmpl w:val="478AFB9E"/>
    <w:lvl w:ilvl="0" w:tplc="FFFFFFFF">
      <w:start w:val="1"/>
      <w:numFmt w:val="decimal"/>
      <w:lvlText w:val="%1."/>
      <w:lvlJc w:val="left"/>
      <w:pPr>
        <w:ind w:left="11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1112" w:hanging="360"/>
      </w:pPr>
    </w:lvl>
    <w:lvl w:ilvl="2" w:tplc="FFFFFFFF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3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B7004D4"/>
    <w:multiLevelType w:val="hybridMultilevel"/>
    <w:tmpl w:val="BF5E1A32"/>
    <w:lvl w:ilvl="0" w:tplc="776E311E">
      <w:start w:val="1"/>
      <w:numFmt w:val="decimal"/>
      <w:lvlText w:val="%1."/>
      <w:lvlJc w:val="left"/>
      <w:pPr>
        <w:ind w:left="1112" w:hanging="36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1112" w:hanging="360"/>
      </w:pPr>
    </w:lvl>
    <w:lvl w:ilvl="2" w:tplc="ACD8644C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3" w:tplc="3F203E10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4" w:tplc="6F160E46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 w:tplc="FED49F68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EEE699D4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C7823C82">
      <w:numFmt w:val="bullet"/>
      <w:lvlText w:val="•"/>
      <w:lvlJc w:val="left"/>
      <w:pPr>
        <w:ind w:left="7630" w:hanging="360"/>
      </w:pPr>
      <w:rPr>
        <w:rFonts w:hint="default"/>
        <w:lang w:val="en-US" w:eastAsia="en-US" w:bidi="ar-SA"/>
      </w:rPr>
    </w:lvl>
    <w:lvl w:ilvl="8" w:tplc="BF7816FE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D2A32DF"/>
    <w:multiLevelType w:val="hybridMultilevel"/>
    <w:tmpl w:val="3328E78A"/>
    <w:lvl w:ilvl="0" w:tplc="37B6D0E2">
      <w:start w:val="1"/>
      <w:numFmt w:val="decimal"/>
      <w:lvlText w:val="%1."/>
      <w:lvlJc w:val="left"/>
      <w:pPr>
        <w:ind w:left="1472" w:hanging="36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FAD054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  <w:lvl w:ilvl="2" w:tplc="C95ECE02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3" w:tplc="B5004372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4" w:tplc="D0BEC708"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ar-SA"/>
      </w:rPr>
    </w:lvl>
    <w:lvl w:ilvl="5" w:tplc="2E142AD4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8A7AD900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93FEE6EE">
      <w:numFmt w:val="bullet"/>
      <w:lvlText w:val="•"/>
      <w:lvlJc w:val="left"/>
      <w:pPr>
        <w:ind w:left="7738" w:hanging="360"/>
      </w:pPr>
      <w:rPr>
        <w:rFonts w:hint="default"/>
        <w:lang w:val="en-US" w:eastAsia="en-US" w:bidi="ar-SA"/>
      </w:rPr>
    </w:lvl>
    <w:lvl w:ilvl="8" w:tplc="DC24E652">
      <w:numFmt w:val="bullet"/>
      <w:lvlText w:val="•"/>
      <w:lvlJc w:val="left"/>
      <w:pPr>
        <w:ind w:left="863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1F6353C"/>
    <w:multiLevelType w:val="hybridMultilevel"/>
    <w:tmpl w:val="0DD4E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996322">
    <w:abstractNumId w:val="4"/>
  </w:num>
  <w:num w:numId="2" w16cid:durableId="2013797446">
    <w:abstractNumId w:val="6"/>
  </w:num>
  <w:num w:numId="3" w16cid:durableId="549003732">
    <w:abstractNumId w:val="7"/>
  </w:num>
  <w:num w:numId="4" w16cid:durableId="1848862805">
    <w:abstractNumId w:val="2"/>
  </w:num>
  <w:num w:numId="5" w16cid:durableId="1458989813">
    <w:abstractNumId w:val="8"/>
  </w:num>
  <w:num w:numId="6" w16cid:durableId="774792552">
    <w:abstractNumId w:val="5"/>
  </w:num>
  <w:num w:numId="7" w16cid:durableId="1659262276">
    <w:abstractNumId w:val="8"/>
  </w:num>
  <w:num w:numId="8" w16cid:durableId="1336956548">
    <w:abstractNumId w:val="3"/>
  </w:num>
  <w:num w:numId="9" w16cid:durableId="1059330120">
    <w:abstractNumId w:val="0"/>
  </w:num>
  <w:num w:numId="10" w16cid:durableId="684945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B6"/>
    <w:rsid w:val="00041951"/>
    <w:rsid w:val="00053ED1"/>
    <w:rsid w:val="00074E7C"/>
    <w:rsid w:val="000B3877"/>
    <w:rsid w:val="00141CCA"/>
    <w:rsid w:val="001447FA"/>
    <w:rsid w:val="001A66A0"/>
    <w:rsid w:val="001D31F6"/>
    <w:rsid w:val="002045A8"/>
    <w:rsid w:val="00214275"/>
    <w:rsid w:val="00271EB6"/>
    <w:rsid w:val="00300C17"/>
    <w:rsid w:val="00301373"/>
    <w:rsid w:val="00305B4D"/>
    <w:rsid w:val="003660A8"/>
    <w:rsid w:val="003B3065"/>
    <w:rsid w:val="003D17D5"/>
    <w:rsid w:val="0047598A"/>
    <w:rsid w:val="004A328C"/>
    <w:rsid w:val="004A40AC"/>
    <w:rsid w:val="004A491A"/>
    <w:rsid w:val="004D2D2F"/>
    <w:rsid w:val="005757A3"/>
    <w:rsid w:val="006117AE"/>
    <w:rsid w:val="006A1CE0"/>
    <w:rsid w:val="006E1E43"/>
    <w:rsid w:val="00713D6A"/>
    <w:rsid w:val="0072205B"/>
    <w:rsid w:val="007F3AFA"/>
    <w:rsid w:val="00882BED"/>
    <w:rsid w:val="0093588F"/>
    <w:rsid w:val="0094378C"/>
    <w:rsid w:val="00981F72"/>
    <w:rsid w:val="00A2387E"/>
    <w:rsid w:val="00AC1733"/>
    <w:rsid w:val="00BD6C7A"/>
    <w:rsid w:val="00D637AA"/>
    <w:rsid w:val="00DA10FD"/>
    <w:rsid w:val="00DB7F07"/>
    <w:rsid w:val="00DF4C7B"/>
    <w:rsid w:val="00F20F8F"/>
    <w:rsid w:val="00F246F6"/>
    <w:rsid w:val="00F96402"/>
    <w:rsid w:val="064882EF"/>
    <w:rsid w:val="084271FF"/>
    <w:rsid w:val="0DF538AA"/>
    <w:rsid w:val="1063DCA8"/>
    <w:rsid w:val="10B56621"/>
    <w:rsid w:val="1847F1C9"/>
    <w:rsid w:val="1B348054"/>
    <w:rsid w:val="1B606123"/>
    <w:rsid w:val="1DA882D3"/>
    <w:rsid w:val="1FD33365"/>
    <w:rsid w:val="2639C9C9"/>
    <w:rsid w:val="2C749273"/>
    <w:rsid w:val="2FCC8ED2"/>
    <w:rsid w:val="31D8C53A"/>
    <w:rsid w:val="3374959B"/>
    <w:rsid w:val="36AC365D"/>
    <w:rsid w:val="3DCA8B2F"/>
    <w:rsid w:val="4569B929"/>
    <w:rsid w:val="470C3319"/>
    <w:rsid w:val="4B90507D"/>
    <w:rsid w:val="4C458950"/>
    <w:rsid w:val="55C510D1"/>
    <w:rsid w:val="56174826"/>
    <w:rsid w:val="5775E36D"/>
    <w:rsid w:val="5E781896"/>
    <w:rsid w:val="62FDB8B4"/>
    <w:rsid w:val="636D549A"/>
    <w:rsid w:val="66355976"/>
    <w:rsid w:val="6794E497"/>
    <w:rsid w:val="67D129D7"/>
    <w:rsid w:val="696CFA38"/>
    <w:rsid w:val="6BFC8D8C"/>
    <w:rsid w:val="72EAE471"/>
    <w:rsid w:val="76B569EF"/>
    <w:rsid w:val="7BBB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9D4D"/>
  <w15:chartTrackingRefBased/>
  <w15:docId w15:val="{28208B89-4258-F348-BDD2-7130A915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71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EB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71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B6"/>
  </w:style>
  <w:style w:type="character" w:styleId="PageNumber">
    <w:name w:val="page number"/>
    <w:basedOn w:val="DefaultParagraphFont"/>
    <w:uiPriority w:val="99"/>
    <w:semiHidden/>
    <w:unhideWhenUsed/>
    <w:rsid w:val="00271EB6"/>
  </w:style>
  <w:style w:type="paragraph" w:styleId="BodyText">
    <w:name w:val="Body Text"/>
    <w:basedOn w:val="Normal"/>
    <w:link w:val="BodyTextChar"/>
    <w:uiPriority w:val="1"/>
    <w:qFormat/>
    <w:rsid w:val="00271EB6"/>
    <w:pPr>
      <w:widowControl w:val="0"/>
      <w:autoSpaceDE w:val="0"/>
      <w:autoSpaceDN w:val="0"/>
      <w:spacing w:after="0" w:line="240" w:lineRule="auto"/>
      <w:ind w:left="1112" w:hanging="36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71EB6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402"/>
  </w:style>
  <w:style w:type="character" w:styleId="Hyperlink">
    <w:name w:val="Hyperlink"/>
    <w:basedOn w:val="DefaultParagraphFont"/>
    <w:uiPriority w:val="99"/>
    <w:unhideWhenUsed/>
    <w:rsid w:val="00141C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.comp@fd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Rifkin</dc:creator>
  <cp:keywords/>
  <dc:description/>
  <cp:lastModifiedBy>Isabel Comp</cp:lastModifiedBy>
  <cp:revision>2</cp:revision>
  <dcterms:created xsi:type="dcterms:W3CDTF">2026-02-09T20:04:00Z</dcterms:created>
  <dcterms:modified xsi:type="dcterms:W3CDTF">2026-02-09T20:04:00Z</dcterms:modified>
</cp:coreProperties>
</file>